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E91014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14A3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06</w:t>
      </w:r>
      <w:r w:rsidR="000E794D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="00961A31">
        <w:rPr>
          <w:b/>
          <w:sz w:val="28"/>
          <w:szCs w:val="28"/>
        </w:rPr>
        <w:t xml:space="preserve">  №</w:t>
      </w:r>
      <w:bookmarkStart w:id="0" w:name="_GoBack"/>
      <w:bookmarkEnd w:id="0"/>
      <w:r>
        <w:rPr>
          <w:b/>
          <w:sz w:val="28"/>
          <w:szCs w:val="28"/>
        </w:rPr>
        <w:t xml:space="preserve"> 13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E91014" w:rsidRDefault="00E91014" w:rsidP="00E91014">
      <w:pPr>
        <w:spacing w:line="360" w:lineRule="auto"/>
        <w:rPr>
          <w:color w:val="222222"/>
          <w:sz w:val="28"/>
          <w:szCs w:val="28"/>
          <w:shd w:val="clear" w:color="auto" w:fill="FFFFFF"/>
        </w:rPr>
      </w:pPr>
      <w:proofErr w:type="gramStart"/>
      <w:r w:rsidRPr="00E91014">
        <w:rPr>
          <w:color w:val="222222"/>
          <w:sz w:val="28"/>
          <w:szCs w:val="28"/>
          <w:shd w:val="clear" w:color="auto" w:fill="FFFFFF"/>
        </w:rPr>
        <w:t xml:space="preserve">В связи с устойчивым повышением температуры наружного воздуха, в целях рационального и </w:t>
      </w:r>
      <w:proofErr w:type="spellStart"/>
      <w:r w:rsidRPr="00E91014">
        <w:rPr>
          <w:color w:val="222222"/>
          <w:sz w:val="28"/>
          <w:szCs w:val="28"/>
          <w:shd w:val="clear" w:color="auto" w:fill="FFFFFF"/>
        </w:rPr>
        <w:t>энергоэффективного</w:t>
      </w:r>
      <w:proofErr w:type="spellEnd"/>
      <w:r w:rsidRPr="00E91014">
        <w:rPr>
          <w:color w:val="222222"/>
          <w:sz w:val="28"/>
          <w:szCs w:val="28"/>
          <w:shd w:val="clear" w:color="auto" w:fill="FFFFFF"/>
        </w:rPr>
        <w:t xml:space="preserve"> пользования системой теплоснабжения сельского поселения</w:t>
      </w:r>
      <w:r>
        <w:rPr>
          <w:color w:val="222222"/>
          <w:sz w:val="28"/>
          <w:szCs w:val="28"/>
          <w:shd w:val="clear" w:color="auto" w:fill="FFFFFF"/>
        </w:rPr>
        <w:t xml:space="preserve"> Чувашское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Урметьево</w:t>
      </w:r>
      <w:proofErr w:type="spellEnd"/>
      <w:r w:rsidRPr="00E91014">
        <w:rPr>
          <w:color w:val="222222"/>
          <w:sz w:val="28"/>
          <w:szCs w:val="28"/>
          <w:shd w:val="clear" w:color="auto" w:fill="FFFFFF"/>
        </w:rPr>
        <w:t xml:space="preserve"> своевременной подготовки тепловых сетей  сельского поселения</w:t>
      </w:r>
      <w:r>
        <w:rPr>
          <w:color w:val="222222"/>
          <w:sz w:val="28"/>
          <w:szCs w:val="28"/>
          <w:shd w:val="clear" w:color="auto" w:fill="FFFFFF"/>
        </w:rPr>
        <w:t xml:space="preserve"> Чувашское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Урметьево</w:t>
      </w:r>
      <w:proofErr w:type="spellEnd"/>
      <w:r w:rsidRPr="00E91014">
        <w:rPr>
          <w:rFonts w:ascii="PT Serif" w:hAnsi="PT Serif"/>
          <w:color w:val="222222"/>
          <w:shd w:val="clear" w:color="auto" w:fill="FFFFFF"/>
        </w:rPr>
        <w:t xml:space="preserve"> </w:t>
      </w:r>
      <w:r w:rsidRPr="00E91014">
        <w:rPr>
          <w:color w:val="222222"/>
          <w:sz w:val="28"/>
          <w:szCs w:val="28"/>
          <w:shd w:val="clear" w:color="auto" w:fill="FFFFFF"/>
        </w:rPr>
        <w:t>к отопительному сезону 2026-2027 годов, руководствуясь Приказом Госстроя РФ от 06.09.2000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</w:t>
      </w:r>
      <w:proofErr w:type="gramEnd"/>
      <w:r w:rsidRPr="00E91014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E91014">
        <w:rPr>
          <w:color w:val="222222"/>
          <w:sz w:val="28"/>
          <w:szCs w:val="28"/>
          <w:shd w:val="clear" w:color="auto" w:fill="FFFFFF"/>
        </w:rPr>
        <w:t>пунктах Российской Федерации», приказом</w:t>
      </w:r>
      <w:r w:rsidRPr="00E91014">
        <w:rPr>
          <w:color w:val="2C2D2E"/>
          <w:sz w:val="28"/>
          <w:szCs w:val="28"/>
          <w:shd w:val="clear" w:color="auto" w:fill="FFFFFF"/>
        </w:rPr>
        <w:t> Минэнерго России от 13.11.2024 N 2234 (ред. от 21.08.2025) "Об утверждении Правил обеспечения готовности к отопительному периоду и Порядка проведения оценки обеспечения готовности к отопительному периоду", Федеральным законом 33-ФЗ от 20.03.2025 «Об общих принципах организации местного самоуправления в единой системе публичной власти»</w:t>
      </w:r>
      <w:r w:rsidRPr="00E91014">
        <w:rPr>
          <w:color w:val="000000"/>
          <w:sz w:val="28"/>
          <w:szCs w:val="28"/>
          <w:shd w:val="clear" w:color="auto" w:fill="F2FFF5"/>
        </w:rPr>
        <w:t> </w:t>
      </w:r>
      <w:r w:rsidRPr="00E91014">
        <w:rPr>
          <w:color w:val="222222"/>
          <w:sz w:val="28"/>
          <w:szCs w:val="28"/>
          <w:shd w:val="clear" w:color="auto" w:fill="FFFFFF"/>
        </w:rPr>
        <w:t xml:space="preserve"> администрация сельского поселения </w:t>
      </w:r>
      <w:r>
        <w:rPr>
          <w:color w:val="222222"/>
          <w:sz w:val="28"/>
          <w:szCs w:val="28"/>
          <w:shd w:val="clear" w:color="auto" w:fill="FFFFFF"/>
        </w:rPr>
        <w:t xml:space="preserve">Чувашское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Урметьево</w:t>
      </w:r>
      <w:proofErr w:type="spellEnd"/>
      <w:r w:rsidRPr="00E91014">
        <w:rPr>
          <w:color w:val="222222"/>
          <w:sz w:val="28"/>
          <w:szCs w:val="28"/>
          <w:shd w:val="clear" w:color="auto" w:fill="FFFFFF"/>
        </w:rPr>
        <w:t xml:space="preserve"> муниципального района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Челно-Вершинский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B14A3D" w:rsidRPr="00961A31" w:rsidRDefault="00B14A3D" w:rsidP="00E91014">
      <w:pPr>
        <w:spacing w:line="360" w:lineRule="auto"/>
        <w:jc w:val="center"/>
        <w:rPr>
          <w:sz w:val="28"/>
          <w:szCs w:val="26"/>
        </w:rPr>
      </w:pPr>
      <w:r w:rsidRPr="00961A31">
        <w:rPr>
          <w:sz w:val="28"/>
          <w:szCs w:val="26"/>
        </w:rPr>
        <w:t>ПОСТАНОВЛЯЕТ: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r w:rsidRPr="00961A31">
        <w:rPr>
          <w:sz w:val="28"/>
          <w:szCs w:val="26"/>
        </w:rPr>
        <w:t xml:space="preserve"> с </w:t>
      </w:r>
      <w:r w:rsidR="0082235A">
        <w:rPr>
          <w:sz w:val="28"/>
          <w:szCs w:val="26"/>
        </w:rPr>
        <w:t>30</w:t>
      </w:r>
      <w:r w:rsidR="00E91014">
        <w:rPr>
          <w:sz w:val="28"/>
          <w:szCs w:val="26"/>
        </w:rPr>
        <w:t xml:space="preserve"> </w:t>
      </w:r>
      <w:r w:rsidR="00DB7F5C" w:rsidRPr="00141D52">
        <w:rPr>
          <w:sz w:val="28"/>
          <w:szCs w:val="26"/>
        </w:rPr>
        <w:t>апреля</w:t>
      </w:r>
      <w:r w:rsidRPr="00141D52">
        <w:rPr>
          <w:sz w:val="28"/>
          <w:szCs w:val="26"/>
        </w:rPr>
        <w:t xml:space="preserve"> 20</w:t>
      </w:r>
      <w:r w:rsidR="00C10546" w:rsidRPr="00141D52">
        <w:rPr>
          <w:sz w:val="28"/>
          <w:szCs w:val="26"/>
        </w:rPr>
        <w:t>2</w:t>
      </w:r>
      <w:r w:rsidR="00E91014">
        <w:rPr>
          <w:sz w:val="28"/>
          <w:szCs w:val="26"/>
        </w:rPr>
        <w:t>6</w:t>
      </w:r>
      <w:r w:rsidRPr="00961A31">
        <w:rPr>
          <w:sz w:val="28"/>
          <w:szCs w:val="26"/>
        </w:rPr>
        <w:t xml:space="preserve"> года согласно утвержденному графику.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Данное постановление довести до руководителей организаций, учреждений, предприятий.</w:t>
      </w:r>
    </w:p>
    <w:p w:rsidR="00961A31" w:rsidRPr="00961A31" w:rsidRDefault="00961A31" w:rsidP="00F1799C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0"/>
        </w:rPr>
        <w:lastRenderedPageBreak/>
        <w:t>Опубликовать настоящее постановление</w:t>
      </w:r>
      <w:r w:rsidR="00F1799C" w:rsidRPr="00F1799C">
        <w:rPr>
          <w:sz w:val="28"/>
          <w:szCs w:val="20"/>
        </w:rPr>
        <w:t xml:space="preserve">в газете «Официальный вестник» </w:t>
      </w:r>
      <w:r w:rsidRPr="00961A31">
        <w:rPr>
          <w:sz w:val="28"/>
          <w:szCs w:val="20"/>
        </w:rPr>
        <w:t xml:space="preserve"> и разместить на официальном сайте администрации сельского поселения Чувашское Урметьево в сети Интернет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proofErr w:type="gramStart"/>
      <w:r w:rsidRPr="00961A31">
        <w:rPr>
          <w:sz w:val="28"/>
          <w:szCs w:val="26"/>
        </w:rPr>
        <w:t>Контроль за</w:t>
      </w:r>
      <w:proofErr w:type="gramEnd"/>
      <w:r w:rsidRPr="00961A31">
        <w:rPr>
          <w:sz w:val="28"/>
          <w:szCs w:val="26"/>
        </w:rPr>
        <w:t xml:space="preserve">  исполнением данного постановления оставляю за собой.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  <w:vertAlign w:val="superscript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Глава сельского поселения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Чувашское </w:t>
      </w:r>
      <w:proofErr w:type="spellStart"/>
      <w:r w:rsidRPr="00961A31">
        <w:rPr>
          <w:sz w:val="28"/>
          <w:szCs w:val="26"/>
        </w:rPr>
        <w:t>Урметьево</w:t>
      </w:r>
      <w:r w:rsidR="000538AA" w:rsidRPr="00961A31">
        <w:rPr>
          <w:sz w:val="28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3D"/>
    <w:rsid w:val="00034F11"/>
    <w:rsid w:val="000538AA"/>
    <w:rsid w:val="000E794D"/>
    <w:rsid w:val="00141D52"/>
    <w:rsid w:val="0019124B"/>
    <w:rsid w:val="001C572D"/>
    <w:rsid w:val="001E2A79"/>
    <w:rsid w:val="001F6C9E"/>
    <w:rsid w:val="00271BBB"/>
    <w:rsid w:val="00336FCF"/>
    <w:rsid w:val="005B1D7F"/>
    <w:rsid w:val="006164D9"/>
    <w:rsid w:val="007A08AB"/>
    <w:rsid w:val="007E797C"/>
    <w:rsid w:val="007F114D"/>
    <w:rsid w:val="0082235A"/>
    <w:rsid w:val="00857CC9"/>
    <w:rsid w:val="008D1FF2"/>
    <w:rsid w:val="009056B8"/>
    <w:rsid w:val="00907F57"/>
    <w:rsid w:val="00961A31"/>
    <w:rsid w:val="009F10BD"/>
    <w:rsid w:val="00A600A1"/>
    <w:rsid w:val="00AB6624"/>
    <w:rsid w:val="00AC14C0"/>
    <w:rsid w:val="00B14A3D"/>
    <w:rsid w:val="00B73A73"/>
    <w:rsid w:val="00C10546"/>
    <w:rsid w:val="00C354A3"/>
    <w:rsid w:val="00CD08CF"/>
    <w:rsid w:val="00DB7F5C"/>
    <w:rsid w:val="00E91014"/>
    <w:rsid w:val="00F1799C"/>
    <w:rsid w:val="00F4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Пользователь</cp:lastModifiedBy>
  <cp:revision>2</cp:revision>
  <cp:lastPrinted>2024-04-10T07:02:00Z</cp:lastPrinted>
  <dcterms:created xsi:type="dcterms:W3CDTF">2026-04-08T12:25:00Z</dcterms:created>
  <dcterms:modified xsi:type="dcterms:W3CDTF">2026-04-08T12:25:00Z</dcterms:modified>
</cp:coreProperties>
</file>